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Levende zeeslag</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Dood moment</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1</w:t>
            </w:r>
          </w:p>
        </w:tc>
        <w:tc>
          <w:tcPr>
            <w:tcW w:w="3000" w:type="dxa"/>
          </w:tcPr>
          <w:p>
            <w:pPr/>
            <w:r>
              <w:rPr>
                <w:sz w:val="20"/>
                <w:szCs w:val="20"/>
              </w:rPr>
              <w:t xml:space="preserve">Ongeveer 16</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10 jaar</w:t>
            </w:r>
          </w:p>
        </w:tc>
        <w:tc>
          <w:tcPr>
            <w:tcW w:w="3000" w:type="dxa"/>
          </w:tcPr>
          <w:p>
            <w:pPr/>
            <w:r>
              <w:rPr>
                <w:sz w:val="20"/>
                <w:szCs w:val="20"/>
              </w:rPr>
              <w:t xml:space="preserve">20 minuten</w:t>
            </w:r>
          </w:p>
        </w:tc>
      </w:tr>
    </w:tbl>
    <w:p>
      <w:pPr>
        <w:pStyle w:val="Heading1"/>
      </w:pPr>
      <w:bookmarkStart w:id="1" w:name="_Toc2"/>
      <w:r>
        <w:t>Uitleg</w:t>
      </w:r>
      <w:bookmarkEnd w:id="1"/>
    </w:p>
    <w:p>
      <w:pPr/>
      <w:r>
        <w:rPr/>
        <w:t xml:space="preserve">Zet twee rechthoekige velden af naast elkaar, groot genoeg om de helft van het aantal deelnemers verspreid in neer te leggen. (voorzie eventueel een beetje ruimte tussen de twee rechthoeken om het moeilijker te maken, of maak er vier rechthoeken van met in ieder rechthoek een kleiner team)</w:t>
      </w:r>
    </w:p>
    <w:p>
      <w:pPr/>
      <w:r>
        <w:rPr/>
        <w:t xml:space="preserve">Ieder team legt zich verspreid neer in hun rechthoek, om te beurt mag iedereen van één team proberen een persoon van het ander team te raken door een bal te gooien, hierna leggen ze zich terug neer in dezelfde houding. Wordt men "beschoten" blijft men liggen. De spelers die boot spelen kunnen één leven hebben of drie waarbij benen, romp en armen telkens één leven voorstellen.</w:t>
      </w:r>
    </w:p>
    <w:p>
      <w:pPr/>
      <w:r>
        <w:rPr/>
        <w:t xml:space="preserve">Doel is eerst de vijandige vloot te doen zinken.</w:t>
      </w:r>
    </w:p>
    <w:p>
      <w:pPr>
        <w:pStyle w:val="Heading1"/>
      </w:pPr>
      <w:bookmarkStart w:id="2" w:name="_Toc3"/>
      <w:r>
        <w:t>Taakverdeling</w:t>
      </w:r>
      <w:bookmarkEnd w:id="2"/>
    </w:p>
    <w:p>
      <w:pPr/>
      <w:r>
        <w:rPr/>
        <w:t xml:space="preserve">1 moni die uitlegt en toezicht houd</w:t>
      </w:r>
    </w:p>
    <w:p>
      <w:pPr>
        <w:pStyle w:val="Heading1"/>
      </w:pPr>
      <w:bookmarkStart w:id="3" w:name="_Toc4"/>
      <w:r>
        <w:t>Materiaal</w:t>
      </w:r>
      <w:bookmarkEnd w:id="3"/>
    </w:p>
    <w:p>
      <w:pPr/>
      <w:r>
        <w:rPr/>
        <w:t xml:space="preserve">balafbaken materiaal</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Levende zeeslag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2024-04-26T15:19:43+00:00</dcterms:created>
  <dcterms:modified xsi:type="dcterms:W3CDTF">2024-04-26T15:19:43+00:00</dcterms:modified>
</cp:coreProperties>
</file>

<file path=docProps/custom.xml><?xml version="1.0" encoding="utf-8"?>
<Properties xmlns="http://schemas.openxmlformats.org/officeDocument/2006/custom-properties" xmlns:vt="http://schemas.openxmlformats.org/officeDocument/2006/docPropsVTypes"/>
</file>